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71"/>
        <w:tblOverlap w:val="never"/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338"/>
      </w:tblGrid>
      <w:tr w:rsidR="00EC37F6" w:rsidRPr="00331524" w:rsidTr="009B045A">
        <w:trPr>
          <w:trHeight w:val="250"/>
        </w:trPr>
        <w:tc>
          <w:tcPr>
            <w:tcW w:w="7905" w:type="dxa"/>
            <w:gridSpan w:val="2"/>
            <w:shd w:val="clear" w:color="auto" w:fill="D9D9D9"/>
          </w:tcPr>
          <w:p w:rsidR="00EC37F6" w:rsidRPr="00331524" w:rsidRDefault="00EC37F6" w:rsidP="009B045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>MATERIALES 2º</w:t>
            </w:r>
            <w:r w:rsidRPr="00331524">
              <w:rPr>
                <w:b/>
                <w:color w:val="000000"/>
                <w:sz w:val="28"/>
                <w:szCs w:val="28"/>
              </w:rPr>
              <w:t xml:space="preserve">  DE PRIMARIA</w:t>
            </w:r>
          </w:p>
        </w:tc>
      </w:tr>
      <w:tr w:rsidR="00EC37F6" w:rsidRPr="00331524" w:rsidTr="009B045A">
        <w:trPr>
          <w:trHeight w:val="250"/>
        </w:trPr>
        <w:tc>
          <w:tcPr>
            <w:tcW w:w="567" w:type="dxa"/>
            <w:vMerge w:val="restart"/>
            <w:shd w:val="clear" w:color="auto" w:fill="D9D9D9"/>
          </w:tcPr>
          <w:p w:rsidR="00EC37F6" w:rsidRPr="00331524" w:rsidRDefault="00EC37F6" w:rsidP="009B04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38" w:type="dxa"/>
            <w:vAlign w:val="bottom"/>
          </w:tcPr>
          <w:p w:rsidR="00EC37F6" w:rsidRPr="00331524" w:rsidRDefault="00EC37F6" w:rsidP="009B045A">
            <w:pPr>
              <w:spacing w:after="0" w:line="240" w:lineRule="auto"/>
              <w:rPr>
                <w:color w:val="000000"/>
              </w:rPr>
            </w:pPr>
            <w:r w:rsidRPr="00331524">
              <w:rPr>
                <w:color w:val="000000"/>
              </w:rPr>
              <w:t>4 Cuadernos Lamela 3mm (sin espiral)</w:t>
            </w:r>
          </w:p>
        </w:tc>
      </w:tr>
      <w:tr w:rsidR="00EC37F6" w:rsidRPr="00331524" w:rsidTr="009B045A">
        <w:trPr>
          <w:trHeight w:val="263"/>
        </w:trPr>
        <w:tc>
          <w:tcPr>
            <w:tcW w:w="567" w:type="dxa"/>
            <w:vMerge/>
            <w:shd w:val="clear" w:color="auto" w:fill="D9D9D9"/>
          </w:tcPr>
          <w:p w:rsidR="00EC37F6" w:rsidRPr="00331524" w:rsidRDefault="00EC37F6" w:rsidP="009B04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EC37F6" w:rsidRPr="00331524" w:rsidRDefault="00EC37F6" w:rsidP="009B045A">
            <w:pPr>
              <w:spacing w:after="0" w:line="240" w:lineRule="auto"/>
            </w:pPr>
            <w:r w:rsidRPr="00331524">
              <w:t>Una caja de pinturas Plastidecor (36 colores)</w:t>
            </w:r>
          </w:p>
        </w:tc>
      </w:tr>
      <w:tr w:rsidR="00EC37F6" w:rsidRPr="00331524" w:rsidTr="009B045A">
        <w:trPr>
          <w:trHeight w:val="250"/>
        </w:trPr>
        <w:tc>
          <w:tcPr>
            <w:tcW w:w="567" w:type="dxa"/>
            <w:vMerge/>
            <w:shd w:val="clear" w:color="auto" w:fill="D9D9D9"/>
          </w:tcPr>
          <w:p w:rsidR="00EC37F6" w:rsidRPr="00331524" w:rsidRDefault="00EC37F6" w:rsidP="009B04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EC37F6" w:rsidRPr="00331524" w:rsidRDefault="00EC37F6" w:rsidP="009B045A">
            <w:pPr>
              <w:spacing w:after="0" w:line="240" w:lineRule="auto"/>
            </w:pPr>
            <w:r w:rsidRPr="00331524">
              <w:t>Dos lápices del nº 2 (Staedtler)</w:t>
            </w:r>
          </w:p>
        </w:tc>
      </w:tr>
      <w:tr w:rsidR="00EC37F6" w:rsidRPr="00331524" w:rsidTr="009B045A">
        <w:trPr>
          <w:trHeight w:val="250"/>
        </w:trPr>
        <w:tc>
          <w:tcPr>
            <w:tcW w:w="567" w:type="dxa"/>
            <w:vMerge/>
            <w:shd w:val="clear" w:color="auto" w:fill="D9D9D9"/>
          </w:tcPr>
          <w:p w:rsidR="00EC37F6" w:rsidRPr="00331524" w:rsidRDefault="00EC37F6" w:rsidP="009B04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EC37F6" w:rsidRPr="00331524" w:rsidRDefault="00EC37F6" w:rsidP="009B045A">
            <w:pPr>
              <w:spacing w:after="0" w:line="240" w:lineRule="auto"/>
            </w:pPr>
            <w:r w:rsidRPr="00331524">
              <w:t>Una goma blanda (Milán)</w:t>
            </w:r>
          </w:p>
        </w:tc>
      </w:tr>
      <w:tr w:rsidR="00EC37F6" w:rsidRPr="00331524" w:rsidTr="009B045A">
        <w:trPr>
          <w:trHeight w:val="250"/>
        </w:trPr>
        <w:tc>
          <w:tcPr>
            <w:tcW w:w="567" w:type="dxa"/>
            <w:vMerge/>
            <w:shd w:val="clear" w:color="auto" w:fill="D9D9D9"/>
          </w:tcPr>
          <w:p w:rsidR="00EC37F6" w:rsidRPr="00331524" w:rsidRDefault="00EC37F6" w:rsidP="009B04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EC37F6" w:rsidRPr="00331524" w:rsidRDefault="00EC37F6" w:rsidP="009B045A">
            <w:pPr>
              <w:spacing w:after="0" w:line="240" w:lineRule="auto"/>
            </w:pPr>
            <w:r w:rsidRPr="00331524">
              <w:t>Una regla de 30 cm.</w:t>
            </w:r>
          </w:p>
        </w:tc>
      </w:tr>
      <w:tr w:rsidR="00EC37F6" w:rsidRPr="00331524" w:rsidTr="009B045A">
        <w:trPr>
          <w:trHeight w:val="250"/>
        </w:trPr>
        <w:tc>
          <w:tcPr>
            <w:tcW w:w="567" w:type="dxa"/>
            <w:vMerge/>
            <w:shd w:val="clear" w:color="auto" w:fill="D9D9D9"/>
          </w:tcPr>
          <w:p w:rsidR="00EC37F6" w:rsidRPr="00331524" w:rsidRDefault="00EC37F6" w:rsidP="009B04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EC37F6" w:rsidRPr="00331524" w:rsidRDefault="00EC37F6" w:rsidP="009B045A">
            <w:pPr>
              <w:spacing w:after="0" w:line="240" w:lineRule="auto"/>
            </w:pPr>
            <w:r w:rsidRPr="00331524">
              <w:t>Un pegamento de barra</w:t>
            </w:r>
          </w:p>
        </w:tc>
      </w:tr>
      <w:tr w:rsidR="00EC37F6" w:rsidRPr="00331524" w:rsidTr="009B045A">
        <w:trPr>
          <w:trHeight w:val="263"/>
        </w:trPr>
        <w:tc>
          <w:tcPr>
            <w:tcW w:w="567" w:type="dxa"/>
            <w:vMerge/>
            <w:shd w:val="clear" w:color="auto" w:fill="D9D9D9"/>
          </w:tcPr>
          <w:p w:rsidR="00EC37F6" w:rsidRPr="00331524" w:rsidRDefault="00EC37F6" w:rsidP="009B04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EC37F6" w:rsidRPr="00331524" w:rsidRDefault="00EC37F6" w:rsidP="009B045A">
            <w:pPr>
              <w:spacing w:after="0" w:line="240" w:lineRule="auto"/>
            </w:pPr>
            <w:r w:rsidRPr="00331524">
              <w:t>Una plastilina pequeña</w:t>
            </w:r>
          </w:p>
        </w:tc>
      </w:tr>
      <w:tr w:rsidR="00EC37F6" w:rsidRPr="00331524" w:rsidTr="009B045A">
        <w:trPr>
          <w:trHeight w:val="250"/>
        </w:trPr>
        <w:tc>
          <w:tcPr>
            <w:tcW w:w="567" w:type="dxa"/>
            <w:vMerge/>
            <w:shd w:val="clear" w:color="auto" w:fill="D9D9D9"/>
          </w:tcPr>
          <w:p w:rsidR="00EC37F6" w:rsidRPr="00331524" w:rsidRDefault="00EC37F6" w:rsidP="009B04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EC37F6" w:rsidRPr="00331524" w:rsidRDefault="00EC37F6" w:rsidP="009B045A">
            <w:pPr>
              <w:spacing w:after="0" w:line="240" w:lineRule="auto"/>
            </w:pPr>
            <w:r w:rsidRPr="00331524">
              <w:t>Un afilapuntas con depósito</w:t>
            </w:r>
          </w:p>
        </w:tc>
      </w:tr>
      <w:tr w:rsidR="00EC37F6" w:rsidRPr="00331524" w:rsidTr="009B045A">
        <w:trPr>
          <w:trHeight w:val="250"/>
        </w:trPr>
        <w:tc>
          <w:tcPr>
            <w:tcW w:w="567" w:type="dxa"/>
            <w:vMerge/>
            <w:shd w:val="clear" w:color="auto" w:fill="D9D9D9"/>
          </w:tcPr>
          <w:p w:rsidR="00EC37F6" w:rsidRPr="00331524" w:rsidRDefault="00EC37F6" w:rsidP="009B04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EC37F6" w:rsidRPr="00331524" w:rsidRDefault="00EC37F6" w:rsidP="009B045A">
            <w:pPr>
              <w:spacing w:after="0" w:line="240" w:lineRule="auto"/>
            </w:pPr>
            <w:r w:rsidRPr="00331524">
              <w:t>Unas tijeras escolares (que corten bien)</w:t>
            </w:r>
          </w:p>
        </w:tc>
      </w:tr>
      <w:tr w:rsidR="00EC37F6" w:rsidRPr="00331524" w:rsidTr="009B045A">
        <w:trPr>
          <w:trHeight w:val="250"/>
        </w:trPr>
        <w:tc>
          <w:tcPr>
            <w:tcW w:w="567" w:type="dxa"/>
            <w:vMerge/>
            <w:shd w:val="clear" w:color="auto" w:fill="D9D9D9"/>
          </w:tcPr>
          <w:p w:rsidR="00EC37F6" w:rsidRPr="00331524" w:rsidRDefault="00EC37F6" w:rsidP="009B04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EC37F6" w:rsidRPr="00292C5A" w:rsidRDefault="00EC37F6" w:rsidP="009B045A">
            <w:pPr>
              <w:spacing w:after="0" w:line="240" w:lineRule="auto"/>
            </w:pPr>
            <w:r w:rsidRPr="00292C5A">
              <w:t xml:space="preserve">Un estuche </w:t>
            </w:r>
            <w:r w:rsidRPr="004F7475">
              <w:rPr>
                <w:b/>
                <w:bCs/>
                <w:u w:val="single"/>
              </w:rPr>
              <w:t>de tela</w:t>
            </w:r>
            <w:r w:rsidRPr="00292C5A">
              <w:t xml:space="preserve"> con cremallera (no otros materiales)</w:t>
            </w:r>
          </w:p>
        </w:tc>
      </w:tr>
      <w:tr w:rsidR="00EC37F6" w:rsidRPr="00331524" w:rsidTr="009B045A">
        <w:trPr>
          <w:trHeight w:val="250"/>
        </w:trPr>
        <w:tc>
          <w:tcPr>
            <w:tcW w:w="567" w:type="dxa"/>
            <w:vMerge/>
            <w:shd w:val="clear" w:color="auto" w:fill="D9D9D9"/>
          </w:tcPr>
          <w:p w:rsidR="00EC37F6" w:rsidRPr="00331524" w:rsidRDefault="00EC37F6" w:rsidP="009B04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EC37F6" w:rsidRPr="00331524" w:rsidRDefault="00EC37F6" w:rsidP="009B045A">
            <w:pPr>
              <w:spacing w:after="0" w:line="240" w:lineRule="auto"/>
            </w:pPr>
            <w:r w:rsidRPr="00331524">
              <w:t>Una carpeta de gomas tamaño folio</w:t>
            </w:r>
          </w:p>
        </w:tc>
      </w:tr>
      <w:tr w:rsidR="00EC37F6" w:rsidRPr="00331524" w:rsidTr="009B045A">
        <w:trPr>
          <w:trHeight w:val="263"/>
        </w:trPr>
        <w:tc>
          <w:tcPr>
            <w:tcW w:w="567" w:type="dxa"/>
            <w:vMerge/>
            <w:shd w:val="clear" w:color="auto" w:fill="D9D9D9"/>
          </w:tcPr>
          <w:p w:rsidR="00EC37F6" w:rsidRPr="00331524" w:rsidRDefault="00EC37F6" w:rsidP="009B04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EC37F6" w:rsidRPr="00331524" w:rsidRDefault="00EC37F6" w:rsidP="009B045A">
            <w:pPr>
              <w:spacing w:after="0" w:line="240" w:lineRule="auto"/>
            </w:pPr>
            <w:r w:rsidRPr="00331524">
              <w:t>Un portafolios de plástico, tipo sobre, tamaño folio</w:t>
            </w:r>
          </w:p>
        </w:tc>
      </w:tr>
      <w:tr w:rsidR="00EC37F6" w:rsidRPr="00331524" w:rsidTr="009B045A">
        <w:trPr>
          <w:trHeight w:val="250"/>
        </w:trPr>
        <w:tc>
          <w:tcPr>
            <w:tcW w:w="567" w:type="dxa"/>
            <w:vMerge/>
            <w:shd w:val="clear" w:color="auto" w:fill="D9D9D9"/>
          </w:tcPr>
          <w:p w:rsidR="00EC37F6" w:rsidRPr="00331524" w:rsidRDefault="00EC37F6" w:rsidP="009B04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EC37F6" w:rsidRPr="00331524" w:rsidRDefault="00EC37F6" w:rsidP="009B045A">
            <w:pPr>
              <w:spacing w:after="0" w:line="240" w:lineRule="auto"/>
            </w:pPr>
            <w:r w:rsidRPr="00331524">
              <w:t>1 Cartulina grande</w:t>
            </w:r>
          </w:p>
        </w:tc>
      </w:tr>
      <w:tr w:rsidR="00EC37F6" w:rsidRPr="00331524" w:rsidTr="009B045A">
        <w:trPr>
          <w:trHeight w:val="250"/>
        </w:trPr>
        <w:tc>
          <w:tcPr>
            <w:tcW w:w="567" w:type="dxa"/>
            <w:vMerge/>
            <w:shd w:val="clear" w:color="auto" w:fill="D9D9D9"/>
          </w:tcPr>
          <w:p w:rsidR="00EC37F6" w:rsidRPr="00331524" w:rsidRDefault="00EC37F6" w:rsidP="009B04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EC37F6" w:rsidRPr="00331524" w:rsidRDefault="00EC37F6" w:rsidP="009B045A">
            <w:pPr>
              <w:spacing w:after="0" w:line="240" w:lineRule="auto"/>
            </w:pPr>
            <w:r>
              <w:t xml:space="preserve">1 </w:t>
            </w:r>
            <w:proofErr w:type="spellStart"/>
            <w:r>
              <w:t>Gomaeva</w:t>
            </w:r>
            <w:proofErr w:type="spellEnd"/>
            <w:r w:rsidRPr="00331524">
              <w:t xml:space="preserve"> grande</w:t>
            </w:r>
          </w:p>
        </w:tc>
      </w:tr>
      <w:tr w:rsidR="00EC37F6" w:rsidRPr="00331524" w:rsidTr="009B045A">
        <w:trPr>
          <w:trHeight w:val="250"/>
        </w:trPr>
        <w:tc>
          <w:tcPr>
            <w:tcW w:w="567" w:type="dxa"/>
            <w:shd w:val="clear" w:color="auto" w:fill="D9D9D9"/>
          </w:tcPr>
          <w:p w:rsidR="00EC37F6" w:rsidRPr="00331524" w:rsidRDefault="00EC37F6" w:rsidP="009B04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EC37F6" w:rsidRDefault="00EC37F6" w:rsidP="009B045A">
            <w:pPr>
              <w:spacing w:after="0" w:line="240" w:lineRule="auto"/>
            </w:pPr>
            <w:r>
              <w:t>1 Boli BIC azul</w:t>
            </w:r>
          </w:p>
        </w:tc>
      </w:tr>
      <w:tr w:rsidR="00EC37F6" w:rsidRPr="00331524" w:rsidTr="009B045A">
        <w:trPr>
          <w:trHeight w:val="250"/>
        </w:trPr>
        <w:tc>
          <w:tcPr>
            <w:tcW w:w="567" w:type="dxa"/>
            <w:shd w:val="clear" w:color="auto" w:fill="D9D9D9"/>
          </w:tcPr>
          <w:p w:rsidR="00EC37F6" w:rsidRPr="00331524" w:rsidRDefault="00EC37F6" w:rsidP="009B04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EC37F6" w:rsidRDefault="00EC37F6" w:rsidP="009B045A">
            <w:pPr>
              <w:spacing w:after="0" w:line="240" w:lineRule="auto"/>
            </w:pPr>
            <w:r>
              <w:t>1 Pizarra blanca veleda+rotuladores+toallitas.</w:t>
            </w:r>
          </w:p>
        </w:tc>
      </w:tr>
      <w:tr w:rsidR="00EC37F6" w:rsidRPr="00331524" w:rsidTr="009B045A">
        <w:trPr>
          <w:trHeight w:val="250"/>
        </w:trPr>
        <w:tc>
          <w:tcPr>
            <w:tcW w:w="567" w:type="dxa"/>
            <w:shd w:val="clear" w:color="auto" w:fill="D9D9D9"/>
          </w:tcPr>
          <w:p w:rsidR="00EC37F6" w:rsidRPr="00331524" w:rsidRDefault="00EC37F6" w:rsidP="009B04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EC37F6" w:rsidRDefault="00EC37F6" w:rsidP="009B045A">
            <w:pPr>
              <w:spacing w:after="0" w:line="240" w:lineRule="auto"/>
            </w:pPr>
            <w:r>
              <w:t>1 Caja de 12 rotuladores de colores.</w:t>
            </w:r>
          </w:p>
        </w:tc>
      </w:tr>
      <w:tr w:rsidR="00EC37F6" w:rsidRPr="00331524" w:rsidTr="009B045A">
        <w:trPr>
          <w:trHeight w:val="250"/>
        </w:trPr>
        <w:tc>
          <w:tcPr>
            <w:tcW w:w="567" w:type="dxa"/>
            <w:shd w:val="clear" w:color="auto" w:fill="D9D9D9"/>
          </w:tcPr>
          <w:p w:rsidR="00EC37F6" w:rsidRPr="00331524" w:rsidRDefault="00EC37F6" w:rsidP="009B04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EC37F6" w:rsidRDefault="00EC37F6" w:rsidP="009B045A">
            <w:pPr>
              <w:spacing w:after="0" w:line="240" w:lineRule="auto"/>
            </w:pPr>
            <w:r>
              <w:t>Cuadernos operaciones RUBIO: 1A, 2A y 3.</w:t>
            </w:r>
          </w:p>
        </w:tc>
      </w:tr>
      <w:tr w:rsidR="00EC37F6" w:rsidRPr="00331524" w:rsidTr="009B045A">
        <w:trPr>
          <w:trHeight w:val="250"/>
        </w:trPr>
        <w:tc>
          <w:tcPr>
            <w:tcW w:w="567" w:type="dxa"/>
            <w:shd w:val="clear" w:color="auto" w:fill="D9D9D9"/>
          </w:tcPr>
          <w:p w:rsidR="00EC37F6" w:rsidRPr="00331524" w:rsidRDefault="00EC37F6" w:rsidP="009B04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EC37F6" w:rsidRDefault="00EC37F6" w:rsidP="009B045A">
            <w:pPr>
              <w:spacing w:after="0" w:line="240" w:lineRule="auto"/>
            </w:pPr>
            <w:r>
              <w:t xml:space="preserve">Cuadernos problemas </w:t>
            </w:r>
            <w:proofErr w:type="gramStart"/>
            <w:r>
              <w:t>RUBIO :</w:t>
            </w:r>
            <w:proofErr w:type="gramEnd"/>
            <w:r>
              <w:t xml:space="preserve"> 9 y 10.</w:t>
            </w:r>
          </w:p>
        </w:tc>
      </w:tr>
    </w:tbl>
    <w:p w:rsidR="00EC37F6" w:rsidRDefault="00EC37F6" w:rsidP="00EC37F6">
      <w:pPr>
        <w:spacing w:line="240" w:lineRule="auto"/>
        <w:jc w:val="center"/>
        <w:rPr>
          <w:b/>
          <w:lang w:val="es-ES_tradnl" w:eastAsia="ar-SA"/>
        </w:rPr>
      </w:pPr>
    </w:p>
    <w:p w:rsidR="0004115C" w:rsidRDefault="0004115C" w:rsidP="00EC37F6">
      <w:pPr>
        <w:spacing w:line="240" w:lineRule="auto"/>
        <w:jc w:val="center"/>
        <w:rPr>
          <w:b/>
          <w:lang w:val="es-ES_tradnl" w:eastAsia="ar-SA"/>
        </w:rPr>
      </w:pPr>
    </w:p>
    <w:p w:rsidR="007F50BA" w:rsidRDefault="007F50BA" w:rsidP="00EC37F6">
      <w:pPr>
        <w:spacing w:line="240" w:lineRule="auto"/>
        <w:jc w:val="center"/>
        <w:rPr>
          <w:b/>
          <w:lang w:val="es-ES_tradnl" w:eastAsia="ar-SA"/>
        </w:rPr>
      </w:pPr>
    </w:p>
    <w:p w:rsidR="007F50BA" w:rsidRPr="00331524" w:rsidRDefault="007F50BA" w:rsidP="00EC37F6">
      <w:pPr>
        <w:spacing w:line="240" w:lineRule="auto"/>
        <w:jc w:val="center"/>
        <w:rPr>
          <w:b/>
          <w:lang w:val="es-ES_tradnl" w:eastAsia="ar-SA"/>
        </w:rPr>
      </w:pPr>
    </w:p>
    <w:p w:rsidR="007F50BA" w:rsidRPr="00331524" w:rsidRDefault="007F50BA" w:rsidP="007F50BA">
      <w:pPr>
        <w:spacing w:line="240" w:lineRule="auto"/>
        <w:jc w:val="center"/>
        <w:rPr>
          <w:b/>
          <w:lang w:val="es-ES_tradnl" w:eastAsia="ar-SA"/>
        </w:rPr>
      </w:pPr>
      <w:r w:rsidRPr="00331524">
        <w:rPr>
          <w:b/>
          <w:lang w:val="es-ES_tradnl" w:eastAsia="ar-SA"/>
        </w:rPr>
        <w:t>TODOS LOS LIBROS Y MATERIALES DEBEN TENER EL NOMBRE ESCRITO POR FUERA</w:t>
      </w:r>
    </w:p>
    <w:p w:rsidR="007F50BA" w:rsidRPr="00331524" w:rsidRDefault="007F50BA" w:rsidP="007F50BA">
      <w:pPr>
        <w:spacing w:line="240" w:lineRule="auto"/>
        <w:jc w:val="center"/>
        <w:rPr>
          <w:b/>
          <w:lang w:val="es-ES_tradnl" w:eastAsia="ar-SA"/>
        </w:rPr>
      </w:pPr>
      <w:r w:rsidRPr="00331524">
        <w:rPr>
          <w:b/>
          <w:lang w:val="es-ES_tradnl" w:eastAsia="ar-SA"/>
        </w:rPr>
        <w:t>POR SEGURIDAD, NO ESTÁ PERMITIDO EL USO DE MOCHILAS CON RUEDAS</w:t>
      </w:r>
    </w:p>
    <w:p w:rsidR="007F50BA" w:rsidRDefault="007F50BA" w:rsidP="007F50BA">
      <w:pPr>
        <w:spacing w:line="240" w:lineRule="auto"/>
        <w:jc w:val="center"/>
        <w:rPr>
          <w:b/>
          <w:lang w:val="es-ES_tradnl" w:eastAsia="ar-SA"/>
        </w:rPr>
      </w:pPr>
      <w:r w:rsidRPr="00331524">
        <w:rPr>
          <w:b/>
          <w:lang w:val="es-ES_tradnl" w:eastAsia="ar-SA"/>
        </w:rPr>
        <w:t>ES ACONSEJABLE FORRAR LOS LIBROS</w:t>
      </w:r>
    </w:p>
    <w:p w:rsidR="00EC37F6" w:rsidRDefault="00EC37F6" w:rsidP="00EC37F6">
      <w:pPr>
        <w:spacing w:line="240" w:lineRule="auto"/>
        <w:jc w:val="center"/>
        <w:rPr>
          <w:b/>
          <w:lang w:val="es-ES_tradnl" w:eastAsia="ar-SA"/>
        </w:rPr>
      </w:pPr>
    </w:p>
    <w:p w:rsidR="00EC37F6" w:rsidRDefault="00EC37F6" w:rsidP="00EC37F6">
      <w:pPr>
        <w:spacing w:line="240" w:lineRule="auto"/>
        <w:jc w:val="center"/>
        <w:rPr>
          <w:b/>
          <w:lang w:val="es-ES_tradnl" w:eastAsia="ar-SA"/>
        </w:rPr>
      </w:pPr>
    </w:p>
    <w:p w:rsidR="00EC37F6" w:rsidRDefault="00EC37F6" w:rsidP="00EC37F6">
      <w:pPr>
        <w:spacing w:line="240" w:lineRule="auto"/>
        <w:jc w:val="center"/>
        <w:rPr>
          <w:b/>
          <w:lang w:val="es-ES_tradnl" w:eastAsia="ar-SA"/>
        </w:rPr>
      </w:pPr>
    </w:p>
    <w:p w:rsidR="00EC37F6" w:rsidRDefault="00EC37F6" w:rsidP="00EC37F6">
      <w:pPr>
        <w:spacing w:line="240" w:lineRule="auto"/>
        <w:jc w:val="center"/>
        <w:rPr>
          <w:b/>
          <w:lang w:val="es-ES_tradnl" w:eastAsia="ar-SA"/>
        </w:rPr>
      </w:pPr>
    </w:p>
    <w:p w:rsidR="00EC37F6" w:rsidRDefault="00EC37F6" w:rsidP="00EC37F6">
      <w:pPr>
        <w:spacing w:line="240" w:lineRule="auto"/>
        <w:jc w:val="center"/>
        <w:rPr>
          <w:b/>
          <w:lang w:val="es-ES_tradnl" w:eastAsia="ar-SA"/>
        </w:rPr>
      </w:pPr>
    </w:p>
    <w:p w:rsidR="00EC37F6" w:rsidRDefault="00EC37F6" w:rsidP="00EC37F6">
      <w:pPr>
        <w:spacing w:line="240" w:lineRule="auto"/>
        <w:jc w:val="center"/>
        <w:rPr>
          <w:b/>
          <w:lang w:val="es-ES_tradnl" w:eastAsia="ar-SA"/>
        </w:rPr>
      </w:pPr>
    </w:p>
    <w:p w:rsidR="00EC37F6" w:rsidRDefault="00EC37F6" w:rsidP="00EC37F6">
      <w:pPr>
        <w:spacing w:line="240" w:lineRule="auto"/>
        <w:jc w:val="center"/>
        <w:rPr>
          <w:b/>
          <w:lang w:val="es-ES_tradnl" w:eastAsia="ar-SA"/>
        </w:rPr>
      </w:pPr>
    </w:p>
    <w:p w:rsidR="00EC37F6" w:rsidRDefault="00EC37F6" w:rsidP="00EC37F6">
      <w:pPr>
        <w:spacing w:line="240" w:lineRule="auto"/>
        <w:jc w:val="center"/>
        <w:rPr>
          <w:b/>
          <w:lang w:val="es-ES_tradnl" w:eastAsia="ar-SA"/>
        </w:rPr>
      </w:pPr>
    </w:p>
    <w:p w:rsidR="00EC37F6" w:rsidRDefault="00EC37F6" w:rsidP="00EC37F6">
      <w:pPr>
        <w:spacing w:line="240" w:lineRule="auto"/>
        <w:jc w:val="center"/>
        <w:rPr>
          <w:b/>
          <w:lang w:val="es-ES_tradnl" w:eastAsia="ar-SA"/>
        </w:rPr>
      </w:pPr>
    </w:p>
    <w:p w:rsidR="00EC37F6" w:rsidRPr="00331524" w:rsidRDefault="00EC37F6" w:rsidP="00EC37F6">
      <w:pPr>
        <w:spacing w:line="240" w:lineRule="auto"/>
        <w:jc w:val="center"/>
        <w:rPr>
          <w:b/>
          <w:lang w:val="es-ES_tradnl" w:eastAsia="ar-SA"/>
        </w:rPr>
      </w:pPr>
    </w:p>
    <w:p w:rsidR="00BB53FC" w:rsidRPr="00EC37F6" w:rsidRDefault="00BB53FC">
      <w:pPr>
        <w:rPr>
          <w:lang w:val="es-ES_tradnl"/>
        </w:rPr>
      </w:pPr>
    </w:p>
    <w:sectPr w:rsidR="00BB53FC" w:rsidRPr="00EC37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FC" w:rsidRDefault="00555EFC" w:rsidP="0004115C">
      <w:pPr>
        <w:spacing w:after="0" w:line="240" w:lineRule="auto"/>
      </w:pPr>
      <w:r>
        <w:separator/>
      </w:r>
    </w:p>
  </w:endnote>
  <w:endnote w:type="continuationSeparator" w:id="0">
    <w:p w:rsidR="00555EFC" w:rsidRDefault="00555EFC" w:rsidP="000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5C" w:rsidRDefault="000411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5C" w:rsidRDefault="0004115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5C" w:rsidRDefault="000411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FC" w:rsidRDefault="00555EFC" w:rsidP="0004115C">
      <w:pPr>
        <w:spacing w:after="0" w:line="240" w:lineRule="auto"/>
      </w:pPr>
      <w:r>
        <w:separator/>
      </w:r>
    </w:p>
  </w:footnote>
  <w:footnote w:type="continuationSeparator" w:id="0">
    <w:p w:rsidR="00555EFC" w:rsidRDefault="00555EFC" w:rsidP="000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5C" w:rsidRDefault="000411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5C" w:rsidRDefault="0004115C">
    <w:pPr>
      <w:pStyle w:val="Encabezado"/>
    </w:pPr>
    <w:r w:rsidRPr="000516CB">
      <w:rPr>
        <w:sz w:val="44"/>
        <w:szCs w:val="44"/>
      </w:rPr>
      <w:t xml:space="preserve">CURSO </w:t>
    </w:r>
    <w:r w:rsidRPr="000516CB">
      <w:rPr>
        <w:sz w:val="44"/>
        <w:szCs w:val="44"/>
      </w:rPr>
      <w:t>2019-20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5C" w:rsidRDefault="000411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F6"/>
    <w:rsid w:val="0004115C"/>
    <w:rsid w:val="00555EFC"/>
    <w:rsid w:val="007F50BA"/>
    <w:rsid w:val="0091158D"/>
    <w:rsid w:val="00BB53FC"/>
    <w:rsid w:val="00E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69F04-920C-4D10-812E-7F7EAA4B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7F6"/>
    <w:pPr>
      <w:spacing w:after="200" w:line="276" w:lineRule="auto"/>
    </w:pPr>
    <w:rPr>
      <w:rFonts w:ascii="Calibri" w:eastAsia="Times New Roman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15C"/>
    <w:rPr>
      <w:rFonts w:ascii="Calibri" w:eastAsia="Times New Roman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4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15C"/>
    <w:rPr>
      <w:rFonts w:ascii="Calibri" w:eastAsia="Times New Roman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jeprimaria</dc:creator>
  <cp:keywords/>
  <dc:description/>
  <cp:lastModifiedBy>jeprimaria</cp:lastModifiedBy>
  <cp:revision>2</cp:revision>
  <dcterms:created xsi:type="dcterms:W3CDTF">2019-05-23T07:03:00Z</dcterms:created>
  <dcterms:modified xsi:type="dcterms:W3CDTF">2019-05-23T07:32:00Z</dcterms:modified>
</cp:coreProperties>
</file>